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11.0 -->
  <w:body>
    <w:p w:rsidR="00A462AD" w14:paraId="30288DFA" w14:textId="77777777">
      <w:pPr>
        <w:pStyle w:val="Heading3"/>
        <w:jc w:val="center"/>
        <w:rPr>
          <w:rFonts w:ascii="微软雅黑" w:eastAsia="微软雅黑" w:hAnsi="微软雅黑" w:cs="微软雅黑" w:hint="eastAsia"/>
          <w:sz w:val="40"/>
          <w:szCs w:val="40"/>
        </w:rPr>
      </w:pPr>
      <w:r>
        <w:rPr>
          <w:rFonts w:ascii="微软雅黑" w:eastAsia="微软雅黑" w:hAnsi="微软雅黑" w:cs="微软雅黑" w:hint="eastAsia"/>
          <w:sz w:val="40"/>
          <w:szCs w:val="40"/>
        </w:rPr>
        <w:t>田径竞赛管理信息系统-网上报名平台使用说明</w:t>
      </w:r>
    </w:p>
    <w:p w:rsidR="00A462AD" w14:paraId="1EDB6EEA" w14:textId="77777777">
      <w:pPr>
        <w:pStyle w:val="Heading3"/>
        <w:numPr>
          <w:ilvl w:val="0"/>
          <w:numId w:val="1"/>
        </w:numPr>
        <w:spacing w:line="240" w:lineRule="auto"/>
        <w:rPr>
          <w:rFonts w:ascii="微软雅黑" w:eastAsia="微软雅黑" w:hAnsi="微软雅黑" w:cs="微软雅黑" w:hint="eastAsia"/>
          <w:sz w:val="36"/>
          <w:szCs w:val="36"/>
        </w:rPr>
      </w:pPr>
      <w:r>
        <w:rPr>
          <w:rFonts w:ascii="微软雅黑" w:eastAsia="微软雅黑" w:hAnsi="微软雅黑" w:cs="微软雅黑" w:hint="eastAsia"/>
          <w:sz w:val="36"/>
          <w:szCs w:val="36"/>
        </w:rPr>
        <w:t>报名登录：</w:t>
      </w:r>
    </w:p>
    <w:p w:rsidR="00A462AD" w14:paraId="633AB83C" w14:textId="77777777">
      <w:pPr>
        <w:pStyle w:val="BodyText"/>
        <w:ind w:left="420" w:firstLine="420"/>
        <w:jc w:val="left"/>
        <w:rPr>
          <w:rStyle w:val="Hyperlink"/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</w:rPr>
        <w:t>使用电脑访问：</w:t>
      </w:r>
      <w:hyperlink r:id="rId4" w:history="1">
        <w:r>
          <w:rPr>
            <w:rStyle w:val="FollowedHyperlink"/>
            <w:rFonts w:ascii="微软雅黑" w:eastAsia="微软雅黑" w:hAnsi="微软雅黑" w:cs="微软雅黑" w:hint="eastAsia"/>
            <w:sz w:val="32"/>
            <w:szCs w:val="32"/>
          </w:rPr>
          <w:t>http://signup.athlete.fairplay.xin/UnitLogin.html?code=1790950605</w:t>
        </w:r>
      </w:hyperlink>
    </w:p>
    <w:p w:rsidR="00A462AD" w14:paraId="5EBABC99" w14:textId="77777777">
      <w:pPr>
        <w:jc w:val="center"/>
        <w:rPr>
          <w:rStyle w:val="Hyperlink"/>
          <w:rFonts w:ascii="微软雅黑" w:eastAsia="微软雅黑" w:hAnsi="微软雅黑" w:cs="微软雅黑" w:hint="eastAsia"/>
          <w:sz w:val="32"/>
          <w:szCs w:val="32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选择对应的单位（可输入关键字快速定位）</w:t>
      </w:r>
    </w:p>
    <w:p w:rsidR="00A462AD" w14:paraId="3CE21B84" w14:textId="77777777">
      <w:pPr>
        <w:jc w:val="center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w:drawing>
          <wp:inline distT="0" distB="0" distL="114300" distR="114300">
            <wp:extent cx="5884545" cy="3430905"/>
            <wp:effectExtent l="0" t="0" r="1905" b="1714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84545" cy="343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2AD" w14:paraId="494659F0" w14:textId="77777777">
      <w:pPr>
        <w:jc w:val="center"/>
        <w:rPr>
          <w:rFonts w:ascii="微软雅黑" w:eastAsia="微软雅黑" w:hAnsi="微软雅黑" w:cs="微软雅黑" w:hint="eastAsia"/>
          <w:color w:val="FF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FF0000"/>
          <w:sz w:val="28"/>
          <w:szCs w:val="28"/>
        </w:rPr>
        <w:t>默认密码为：zsdx123456</w:t>
      </w:r>
    </w:p>
    <w:p w:rsidR="00A462AD" w14:paraId="2AF534DD" w14:textId="77777777">
      <w:pPr>
        <w:jc w:val="center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FF0000"/>
          <w:sz w:val="28"/>
          <w:szCs w:val="28"/>
        </w:rPr>
        <w:t>登录后请修改默认密码</w:t>
      </w:r>
    </w:p>
    <w:p w:rsidR="00A462AD" w14:paraId="1BF9D29C" w14:textId="77777777">
      <w:pPr>
        <w:ind w:firstLine="280" w:firstLineChars="1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w:drawing>
          <wp:inline distT="0" distB="0" distL="114300" distR="114300">
            <wp:extent cx="9053830" cy="1419225"/>
            <wp:effectExtent l="0" t="0" r="13970" b="952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5383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2AD" w14:paraId="5A1179B8" w14:textId="77777777">
      <w:pPr>
        <w:ind w:firstLine="280" w:firstLineChars="1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注1：填写联系电话，建议填写本单位负责报名工作或届时到赛场的领队的手机号码，以便赛程有变动时及时联系。</w:t>
      </w:r>
    </w:p>
    <w:p w:rsidR="00A462AD" w14:paraId="6B7779E2" w14:textId="77777777">
      <w:pPr>
        <w:ind w:firstLine="280" w:firstLineChars="100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注2：参赛单位必须填写本单位简称，长度不超过6个字的中文，全称为6个中文以内的简称使用全称。</w:t>
      </w:r>
    </w:p>
    <w:p w:rsidR="00A462AD" w14:paraId="618BBE79" w14:textId="77777777">
      <w:pPr>
        <w:jc w:val="center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w:drawing>
          <wp:inline distT="0" distB="0" distL="114300" distR="114300">
            <wp:extent cx="3251835" cy="3453765"/>
            <wp:effectExtent l="0" t="0" r="5715" b="1333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51835" cy="345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2AD" w14:paraId="49170D09" w14:textId="77777777">
      <w:pPr>
        <w:pStyle w:val="Heading3"/>
        <w:numPr>
          <w:ilvl w:val="0"/>
          <w:numId w:val="1"/>
        </w:numPr>
        <w:rPr>
          <w:sz w:val="40"/>
          <w:szCs w:val="32"/>
        </w:rPr>
      </w:pPr>
      <w:r>
        <w:rPr>
          <w:rFonts w:ascii="微软雅黑" w:eastAsia="微软雅黑" w:hAnsi="微软雅黑" w:cs="微软雅黑" w:hint="eastAsia"/>
          <w:sz w:val="36"/>
          <w:szCs w:val="36"/>
        </w:rPr>
        <w:t>项目报名</w:t>
      </w:r>
    </w:p>
    <w:p w:rsidR="00A462AD" w14:paraId="145BED63" w14:textId="77777777">
      <w:pPr>
        <w:jc w:val="center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w:drawing>
          <wp:inline distT="0" distB="0" distL="114300" distR="114300">
            <wp:extent cx="5958840" cy="3171825"/>
            <wp:effectExtent l="0" t="0" r="3810" b="9525"/>
            <wp:docPr id="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884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2AD" w14:paraId="25AE9DA6" w14:textId="77777777">
      <w:pPr>
        <w:rPr>
          <w:rFonts w:asciiTheme="majorEastAsia" w:eastAsiaTheme="majorEastAsia" w:hAnsiTheme="majorEastAsia" w:cstheme="majorEastAsia" w:hint="eastAsia"/>
          <w:b/>
          <w:bCs/>
          <w:sz w:val="22"/>
          <w:szCs w:val="2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22"/>
          <w:szCs w:val="22"/>
        </w:rPr>
        <w:t>注：1、填写运动员信息时，</w:t>
      </w:r>
      <w:r>
        <w:rPr>
          <w:rFonts w:asciiTheme="majorEastAsia" w:eastAsiaTheme="majorEastAsia" w:hAnsiTheme="majorEastAsia" w:cstheme="majorEastAsia" w:hint="eastAsia"/>
          <w:b/>
          <w:bCs/>
          <w:sz w:val="22"/>
          <w:szCs w:val="22"/>
        </w:rPr>
        <w:t xml:space="preserve">带 * </w:t>
      </w:r>
      <w:r>
        <w:rPr>
          <w:rFonts w:asciiTheme="majorEastAsia" w:eastAsiaTheme="majorEastAsia" w:hAnsiTheme="majorEastAsia" w:cstheme="majorEastAsia" w:hint="eastAsia"/>
          <w:b/>
          <w:bCs/>
          <w:sz w:val="22"/>
          <w:szCs w:val="22"/>
        </w:rPr>
        <w:t>号的必填，其他可不填写，有多名参赛运动员时重复以上操作。</w:t>
      </w:r>
    </w:p>
    <w:p w:rsidR="00A462AD" w14:paraId="36E2A300" w14:textId="77777777">
      <w:pPr>
        <w:ind w:firstLine="440" w:firstLineChars="200"/>
        <w:rPr>
          <w:rFonts w:asciiTheme="majorEastAsia" w:eastAsiaTheme="majorEastAsia" w:hAnsiTheme="majorEastAsia" w:cstheme="majorEastAsia" w:hint="eastAsia"/>
          <w:b/>
          <w:bCs/>
          <w:sz w:val="22"/>
          <w:szCs w:val="2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22"/>
          <w:szCs w:val="22"/>
        </w:rPr>
        <w:t>2、参赛人数较多时，可下载运动员信息模板，填写好后导入报名系统（仅能导入运动员名单）</w:t>
      </w:r>
    </w:p>
    <w:p w:rsidR="00A462AD" w14:paraId="2F940B98" w14:textId="77777777">
      <w:pPr>
        <w:ind w:firstLine="420"/>
        <w:rPr>
          <w:rFonts w:asciiTheme="majorEastAsia" w:eastAsiaTheme="majorEastAsia" w:hAnsiTheme="majorEastAsia" w:cstheme="majorEastAsia" w:hint="eastAsia"/>
          <w:b/>
          <w:bCs/>
          <w:sz w:val="22"/>
          <w:szCs w:val="2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22"/>
          <w:szCs w:val="22"/>
        </w:rPr>
        <w:t>运动入添加或导入完成后，选择对应的运动员，再选择组别，最后勾选要参赛的项目。</w:t>
      </w:r>
    </w:p>
    <w:p w:rsidR="00A462AD" w14:paraId="5D8DA2D4" w14:textId="77777777">
      <w:pPr>
        <w:jc w:val="center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w:drawing>
          <wp:inline distT="0" distB="0" distL="114300" distR="114300">
            <wp:extent cx="6059805" cy="1732915"/>
            <wp:effectExtent l="0" t="0" r="17145" b="63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59805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2AD" w14:paraId="1DAC8C57" w14:textId="77777777">
      <w:pPr>
        <w:jc w:val="center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w:drawing>
          <wp:inline distT="0" distB="0" distL="114300" distR="114300">
            <wp:extent cx="9575165" cy="3912870"/>
            <wp:effectExtent l="0" t="0" r="6985" b="1143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75165" cy="391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2AD" w14:paraId="7F90999A" w14:textId="77777777">
      <w:pPr>
        <w:rPr>
          <w:rFonts w:ascii="微软雅黑" w:eastAsia="微软雅黑" w:hAnsi="微软雅黑" w:cs="微软雅黑" w:hint="eastAsia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注1：有多名参赛运动员时重复以上操作</w:t>
      </w:r>
    </w:p>
    <w:p w:rsidR="00A462AD" w14:paraId="6961AB65" w14:textId="77777777">
      <w:pPr>
        <w:pStyle w:val="BodyText"/>
        <w:jc w:val="center"/>
        <w:rPr>
          <w:rFonts w:ascii="微软雅黑" w:eastAsia="微软雅黑" w:hAnsi="微软雅黑" w:cs="微软雅黑" w:hint="eastAsia"/>
        </w:rPr>
      </w:pPr>
    </w:p>
    <w:p w:rsidR="00A462AD" w14:paraId="62F924AB" w14:textId="77777777">
      <w:pPr>
        <w:ind w:firstLine="840" w:firstLineChars="300"/>
        <w:rPr>
          <w:rFonts w:ascii="微软雅黑" w:eastAsia="微软雅黑" w:hAnsi="微软雅黑" w:cs="微软雅黑" w:hint="eastAsia"/>
          <w:sz w:val="28"/>
          <w:szCs w:val="28"/>
        </w:rPr>
      </w:pPr>
    </w:p>
    <w:p w:rsidR="00A462AD" w14:paraId="0B00B24E" w14:textId="77777777">
      <w:pPr>
        <w:pStyle w:val="Heading3"/>
        <w:numPr>
          <w:ilvl w:val="0"/>
          <w:numId w:val="1"/>
        </w:numPr>
        <w:jc w:val="left"/>
        <w:rPr>
          <w:rFonts w:ascii="微软雅黑" w:eastAsia="微软雅黑" w:hAnsi="微软雅黑" w:cs="微软雅黑" w:hint="eastAsia"/>
          <w:sz w:val="36"/>
          <w:szCs w:val="36"/>
        </w:rPr>
      </w:pPr>
      <w:r>
        <w:rPr>
          <w:rFonts w:ascii="微软雅黑" w:eastAsia="微软雅黑" w:hAnsi="微软雅黑" w:cs="微软雅黑" w:hint="eastAsia"/>
          <w:sz w:val="36"/>
          <w:szCs w:val="36"/>
        </w:rPr>
        <w:t>工作人员报名（领队、教练等）</w:t>
      </w:r>
    </w:p>
    <w:p w:rsidR="00A462AD" w14:paraId="34C50951" w14:textId="77777777">
      <w:pPr>
        <w:pStyle w:val="Heading3"/>
        <w:jc w:val="center"/>
        <w:rPr>
          <w:rFonts w:ascii="微软雅黑" w:eastAsia="微软雅黑" w:hAnsi="微软雅黑" w:cs="微软雅黑" w:hint="eastAsia"/>
          <w:b w:val="0"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 w:val="0"/>
          <w:bCs/>
          <w:noProof/>
          <w:sz w:val="28"/>
          <w:szCs w:val="28"/>
        </w:rPr>
        <w:drawing>
          <wp:inline distT="0" distB="0" distL="114300" distR="114300">
            <wp:extent cx="8682355" cy="3826510"/>
            <wp:effectExtent l="0" t="0" r="4445" b="2540"/>
            <wp:docPr id="7" name="图片 7" descr="微信图片_2026-10-07_112944_46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-10-07_112944_469(1)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82355" cy="382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2AD" w14:paraId="06033DFF" w14:textId="77777777">
      <w:pPr>
        <w:rPr>
          <w:rFonts w:ascii="微软雅黑" w:eastAsia="微软雅黑" w:hAnsi="微软雅黑" w:cs="微软雅黑" w:hint="eastAsia"/>
          <w:sz w:val="28"/>
          <w:szCs w:val="28"/>
        </w:rPr>
      </w:pPr>
    </w:p>
    <w:p w:rsidR="00A462AD" w14:paraId="456E23BF" w14:textId="77777777">
      <w:pPr>
        <w:rPr>
          <w:rFonts w:ascii="微软雅黑" w:eastAsia="微软雅黑" w:hAnsi="微软雅黑" w:cs="微软雅黑" w:hint="eastAsia"/>
          <w:sz w:val="28"/>
          <w:szCs w:val="28"/>
        </w:rPr>
      </w:pPr>
    </w:p>
    <w:p w:rsidR="00A462AD" w14:paraId="2D5E3480" w14:textId="77777777">
      <w:pPr>
        <w:pStyle w:val="TOAHeading"/>
        <w:rPr>
          <w:rFonts w:ascii="微软雅黑" w:eastAsia="微软雅黑" w:hAnsi="微软雅黑" w:cs="微软雅黑" w:hint="eastAsia"/>
          <w:sz w:val="28"/>
          <w:szCs w:val="28"/>
        </w:rPr>
      </w:pPr>
    </w:p>
    <w:p w:rsidR="00A462AD" w14:paraId="1210CB60" w14:textId="77777777"/>
    <w:p w:rsidR="00A462AD" w14:paraId="2956D02F" w14:textId="77777777">
      <w:pPr>
        <w:pStyle w:val="Heading3"/>
        <w:numPr>
          <w:ilvl w:val="0"/>
          <w:numId w:val="1"/>
        </w:numPr>
        <w:rPr>
          <w:rFonts w:ascii="微软雅黑" w:eastAsia="微软雅黑" w:hAnsi="微软雅黑" w:cs="微软雅黑" w:hint="eastAsia"/>
          <w:sz w:val="36"/>
          <w:szCs w:val="36"/>
        </w:rPr>
      </w:pPr>
      <w:r>
        <w:rPr>
          <w:rFonts w:ascii="微软雅黑" w:eastAsia="微软雅黑" w:hAnsi="微软雅黑" w:cs="微软雅黑" w:hint="eastAsia"/>
          <w:sz w:val="36"/>
          <w:szCs w:val="36"/>
        </w:rPr>
        <w:t>报名提交与审核</w:t>
      </w:r>
    </w:p>
    <w:p w:rsidR="00A462AD" w14:paraId="027D584B" w14:textId="77777777">
      <w:pPr>
        <w:jc w:val="left"/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</w:rPr>
        <w:t>注意：请确认本单位所有要参赛的运报名完成后再提交，未审核通过前取消提交可继续报名；</w:t>
      </w:r>
    </w:p>
    <w:p w:rsidR="00A462AD" w14:paraId="1DB0F816" w14:textId="77777777">
      <w:pPr>
        <w:jc w:val="left"/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FF0000"/>
          <w:sz w:val="28"/>
          <w:szCs w:val="28"/>
        </w:rPr>
        <w:t>审核通过后将不能再修改报名信息，如需再修改，需要申请并经过组委会同意。</w:t>
      </w:r>
    </w:p>
    <w:p w:rsidR="00A462AD" w14:paraId="292A185F" w14:textId="77777777">
      <w:pPr>
        <w:jc w:val="center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w:drawing>
          <wp:inline distT="0" distB="0" distL="114300" distR="114300">
            <wp:extent cx="9626600" cy="2633980"/>
            <wp:effectExtent l="0" t="0" r="12700" b="1397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26600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2AD" w14:paraId="4EF5BDB7" w14:textId="77777777">
      <w:pPr>
        <w:pStyle w:val="BodyText"/>
        <w:rPr>
          <w:rFonts w:ascii="微软雅黑" w:eastAsia="微软雅黑" w:hAnsi="微软雅黑" w:cs="微软雅黑" w:hint="eastAsia"/>
        </w:rPr>
      </w:pPr>
    </w:p>
    <w:p w:rsidR="00A462AD" w14:paraId="447C0114" w14:textId="77777777">
      <w:pPr>
        <w:jc w:val="center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w:drawing>
          <wp:inline distT="0" distB="0" distL="114300" distR="114300">
            <wp:extent cx="9766300" cy="1753870"/>
            <wp:effectExtent l="0" t="0" r="6350" b="1778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66300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2AD" w14:paraId="64422FCF" w14:textId="77777777">
      <w:pPr>
        <w:jc w:val="center"/>
        <w:rPr>
          <w:rFonts w:ascii="微软雅黑" w:eastAsia="微软雅黑" w:hAnsi="微软雅黑" w:cs="微软雅黑" w:hint="eastAsia"/>
          <w:sz w:val="28"/>
          <w:szCs w:val="28"/>
        </w:rPr>
      </w:pPr>
    </w:p>
    <w:p w:rsidR="00A462AD" w14:paraId="5A310658" w14:textId="77777777">
      <w:pPr>
        <w:jc w:val="center"/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w:drawing>
          <wp:inline distT="0" distB="0" distL="114300" distR="114300">
            <wp:extent cx="5537835" cy="2356485"/>
            <wp:effectExtent l="0" t="0" r="5715" b="571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235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noProof/>
          <w:sz w:val="28"/>
          <w:szCs w:val="28"/>
        </w:rPr>
        <w:drawing>
          <wp:inline distT="0" distB="0" distL="114300" distR="114300">
            <wp:extent cx="4808855" cy="2870200"/>
            <wp:effectExtent l="0" t="0" r="10795" b="6350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08855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2AD" w14:paraId="25CD3842" w14:textId="77777777">
      <w:pPr>
        <w:rPr>
          <w:rFonts w:ascii="微软雅黑" w:eastAsia="微软雅黑" w:hAnsi="微软雅黑" w:cs="微软雅黑" w:hint="eastAsia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导出报名报名表电子版方法：Windows8或以上系统自带PDF虚拟打印机，安装WPS办公软件后自动添加PDF打印机，点击打印报表信息后选择虚拟打印机即可。</w:t>
      </w:r>
    </w:p>
    <w:sectPr>
      <w:headerReference w:type="default" r:id="rId16"/>
      <w:footerReference w:type="default" r:id="rId17"/>
      <w:pgSz w:w="16838" w:h="11906" w:orient="landscape"/>
      <w:pgMar w:top="720" w:right="720" w:bottom="720" w:left="720" w:header="113" w:footer="454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462AD" w14:paraId="44D4BFDF" w14:textId="77777777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7739380</wp:posOffset>
          </wp:positionH>
          <wp:positionV relativeFrom="page">
            <wp:posOffset>6704330</wp:posOffset>
          </wp:positionV>
          <wp:extent cx="2940685" cy="847090"/>
          <wp:effectExtent l="0" t="0" r="12065" b="10160"/>
          <wp:wrapNone/>
          <wp:docPr id="1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 rot="10800000">
                    <a:off x="0" y="0"/>
                    <a:ext cx="2940685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462AD" w14:paraId="2155BFB0" w14:textId="77777777">
    <w:pPr>
      <w:pStyle w:val="Header"/>
    </w:pPr>
    <w:r>
      <w:rPr>
        <w:rFonts w:hint="eastAsia"/>
        <w:noProof/>
        <w:sz w:val="44"/>
        <w:szCs w:val="4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8869045</wp:posOffset>
          </wp:positionH>
          <wp:positionV relativeFrom="paragraph">
            <wp:posOffset>26670</wp:posOffset>
          </wp:positionV>
          <wp:extent cx="838200" cy="382905"/>
          <wp:effectExtent l="0" t="0" r="0" b="17145"/>
          <wp:wrapNone/>
          <wp:docPr id="11" name="图片 14" descr="logo曲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4" descr="logo曲线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838200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816225" cy="811530"/>
          <wp:effectExtent l="0" t="0" r="3175" b="7620"/>
          <wp:wrapNone/>
          <wp:docPr id="9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13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816225" cy="811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67D2A7FC"/>
    <w:multiLevelType w:val="singleLevel"/>
    <w:tmpl w:val="67D2A7F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1598907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E6C4FA1"/>
    <w:rsid w:val="00582EAA"/>
    <w:rsid w:val="005842D6"/>
    <w:rsid w:val="007A3926"/>
    <w:rsid w:val="00A462AD"/>
    <w:rsid w:val="00D7093F"/>
    <w:rsid w:val="00DC5A83"/>
    <w:rsid w:val="027F6AB2"/>
    <w:rsid w:val="03263F4C"/>
    <w:rsid w:val="033175D2"/>
    <w:rsid w:val="053F0D0E"/>
    <w:rsid w:val="06C52844"/>
    <w:rsid w:val="09CC4FEC"/>
    <w:rsid w:val="0AC96FB5"/>
    <w:rsid w:val="0B4E6F2C"/>
    <w:rsid w:val="0C7464F6"/>
    <w:rsid w:val="0CA475D4"/>
    <w:rsid w:val="0DFD649A"/>
    <w:rsid w:val="0E487966"/>
    <w:rsid w:val="0ED51116"/>
    <w:rsid w:val="0F3B003B"/>
    <w:rsid w:val="0FE541D0"/>
    <w:rsid w:val="11B96C91"/>
    <w:rsid w:val="12800587"/>
    <w:rsid w:val="12871CB0"/>
    <w:rsid w:val="137361BF"/>
    <w:rsid w:val="1481490C"/>
    <w:rsid w:val="159B74FB"/>
    <w:rsid w:val="16536F6E"/>
    <w:rsid w:val="16A36DBB"/>
    <w:rsid w:val="182D0C77"/>
    <w:rsid w:val="19AC3BA1"/>
    <w:rsid w:val="1B891A07"/>
    <w:rsid w:val="1D230C56"/>
    <w:rsid w:val="1D4832BE"/>
    <w:rsid w:val="214967B1"/>
    <w:rsid w:val="22610069"/>
    <w:rsid w:val="229E48DB"/>
    <w:rsid w:val="22E8680D"/>
    <w:rsid w:val="248B168A"/>
    <w:rsid w:val="255E39B6"/>
    <w:rsid w:val="26AC20F5"/>
    <w:rsid w:val="26E439EB"/>
    <w:rsid w:val="29470146"/>
    <w:rsid w:val="2A9F5210"/>
    <w:rsid w:val="2B0F59CC"/>
    <w:rsid w:val="2B1B4F6D"/>
    <w:rsid w:val="2C576226"/>
    <w:rsid w:val="2CE62606"/>
    <w:rsid w:val="2F430BAD"/>
    <w:rsid w:val="2F5B5748"/>
    <w:rsid w:val="31E7741C"/>
    <w:rsid w:val="334B0336"/>
    <w:rsid w:val="35133CBE"/>
    <w:rsid w:val="351E0AA1"/>
    <w:rsid w:val="35D23CF7"/>
    <w:rsid w:val="36AC4408"/>
    <w:rsid w:val="3A1D3BDD"/>
    <w:rsid w:val="3CEA5DB8"/>
    <w:rsid w:val="4066055F"/>
    <w:rsid w:val="40E02E78"/>
    <w:rsid w:val="41EC7574"/>
    <w:rsid w:val="42440BA3"/>
    <w:rsid w:val="42D22B78"/>
    <w:rsid w:val="42F46C48"/>
    <w:rsid w:val="44D1573F"/>
    <w:rsid w:val="44FC6044"/>
    <w:rsid w:val="4D8D1A33"/>
    <w:rsid w:val="4E6C4FA1"/>
    <w:rsid w:val="4E950790"/>
    <w:rsid w:val="4ED133AA"/>
    <w:rsid w:val="55E13308"/>
    <w:rsid w:val="562863AB"/>
    <w:rsid w:val="57360BD2"/>
    <w:rsid w:val="599B4DE3"/>
    <w:rsid w:val="5A5E3914"/>
    <w:rsid w:val="5AD43CC1"/>
    <w:rsid w:val="5C125416"/>
    <w:rsid w:val="5CE22DD1"/>
    <w:rsid w:val="5F9B602E"/>
    <w:rsid w:val="60261490"/>
    <w:rsid w:val="6047195C"/>
    <w:rsid w:val="60627EA8"/>
    <w:rsid w:val="628D58F3"/>
    <w:rsid w:val="64F8789F"/>
    <w:rsid w:val="668D0F5F"/>
    <w:rsid w:val="681B0AE3"/>
    <w:rsid w:val="684E7BFC"/>
    <w:rsid w:val="6AF150C5"/>
    <w:rsid w:val="6B892E75"/>
    <w:rsid w:val="6C281801"/>
    <w:rsid w:val="6D4E56AF"/>
    <w:rsid w:val="6DE210EC"/>
    <w:rsid w:val="6F1C2737"/>
    <w:rsid w:val="702C664F"/>
    <w:rsid w:val="71605C19"/>
    <w:rsid w:val="729A2586"/>
    <w:rsid w:val="73D3489F"/>
    <w:rsid w:val="741B515D"/>
    <w:rsid w:val="74504A57"/>
    <w:rsid w:val="75512841"/>
    <w:rsid w:val="75B275F6"/>
    <w:rsid w:val="762C20C3"/>
    <w:rsid w:val="774F72D5"/>
    <w:rsid w:val="778F0650"/>
    <w:rsid w:val="79497412"/>
    <w:rsid w:val="79C107B1"/>
    <w:rsid w:val="79CA52E1"/>
    <w:rsid w:val="7A660566"/>
    <w:rsid w:val="7CDC0606"/>
    <w:rsid w:val="7FFC2300"/>
  </w:rsids>
  <w:docVars>
    <w:docVar w:name="commondata" w:val="eyJoZGlkIjoiZGIzNzEwMmEwNzZlMTc3Nzc4M2Y4YWFmMmU0ODc4MTk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6B67285"/>
  <w15:docId w15:val="{EBE73BAD-A4AF-45A3-AE83-C51C86DB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oa heading" w:uiPriority="99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next w:val="TOAHeading"/>
    <w:autoRedefine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Heading1">
    <w:name w:val="heading 1"/>
    <w:basedOn w:val="Normal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AHeading">
    <w:name w:val="toa heading"/>
    <w:basedOn w:val="Normal"/>
    <w:next w:val="Normal"/>
    <w:uiPriority w:val="99"/>
    <w:unhideWhenUsed/>
    <w:qFormat/>
    <w:pPr>
      <w:spacing w:before="120"/>
    </w:pPr>
    <w:rPr>
      <w:rFonts w:ascii="Cambria" w:hAnsi="Cambria"/>
      <w:sz w:val="24"/>
    </w:rPr>
  </w:style>
  <w:style w:type="paragraph" w:styleId="BodyText">
    <w:name w:val="Body Text"/>
    <w:basedOn w:val="Normal"/>
    <w:autoRedefine/>
    <w:uiPriority w:val="1"/>
    <w:qFormat/>
    <w:rPr>
      <w:sz w:val="28"/>
      <w:szCs w:val="28"/>
    </w:r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FollowedHyperlink">
    <w:name w:val="FollowedHyperlink"/>
    <w:basedOn w:val="DefaultParagraphFont"/>
    <w:autoRedefine/>
    <w:qFormat/>
    <w:rPr>
      <w:color w:val="800080"/>
      <w:u w:val="single"/>
    </w:rPr>
  </w:style>
  <w:style w:type="character" w:styleId="Hyperlink">
    <w:name w:val="Hyperlink"/>
    <w:basedOn w:val="DefaultParagraphFont"/>
    <w:autoRedefine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header" Target="header1.xml" /><Relationship Id="rId17" Type="http://schemas.openxmlformats.org/officeDocument/2006/relationships/footer" Target="footer1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http://signup.athlete.fairplay.xin/UnitLogin.html?code=1790950605" TargetMode="Externa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2.wmf" /><Relationship Id="rId2" Type="http://schemas.openxmlformats.org/officeDocument/2006/relationships/image" Target="media/image13.pn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</dc:creator>
  <cp:lastModifiedBy>di pan</cp:lastModifiedBy>
  <cp:revision>2</cp:revision>
  <dcterms:created xsi:type="dcterms:W3CDTF">2026-10-10T08:02:00Z</dcterms:created>
  <dcterms:modified xsi:type="dcterms:W3CDTF">2026-10-10T08:02:00Z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8658A13EAC0344AABAC00DAA687FCA6D_13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eyJoZGlkIjoiZGIzNzEwMmEwNzZlMTc3Nzc4M2Y4YWFmMmU0ODc4MTkiLCJ1c2VySWQiOiIzNDgwNzg3MjAifQ==</vt:lpwstr>
  </property>
</Properties>
</file>