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jc w:val="center"/>
        <w:rPr>
          <w:rFonts w:ascii="方正小标宋简体" w:hAnsi="Times New Roman" w:eastAsia="方正小标宋简体" w:cs="Times New Roman"/>
          <w:b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  <w:t>本科生助学金登记表（新）</w:t>
      </w:r>
    </w:p>
    <w:p>
      <w:pPr>
        <w:ind w:right="-512" w:rightChars="-244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年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月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Style w:val="5"/>
        <w:tblW w:w="99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84"/>
        <w:gridCol w:w="1275"/>
        <w:gridCol w:w="639"/>
        <w:gridCol w:w="956"/>
        <w:gridCol w:w="347"/>
        <w:gridCol w:w="706"/>
        <w:gridCol w:w="946"/>
        <w:gridCol w:w="1245"/>
        <w:gridCol w:w="831"/>
        <w:gridCol w:w="924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9163" w:type="dxa"/>
            <w:gridSpan w:val="10"/>
            <w:vAlign w:val="center"/>
          </w:tcPr>
          <w:p>
            <w:pPr>
              <w:ind w:firstLine="1995" w:firstLineChars="9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               年级                       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生源地（省市县）</w:t>
            </w:r>
          </w:p>
        </w:tc>
        <w:tc>
          <w:tcPr>
            <w:tcW w:w="788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429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6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家庭状况（打√）</w:t>
            </w:r>
          </w:p>
        </w:tc>
        <w:tc>
          <w:tcPr>
            <w:tcW w:w="7888" w:type="dxa"/>
            <w:gridSpan w:val="9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□脱贫家庭学生   □脱贫不稳定家庭学生   □边缘易致贫家庭学生   □突发严重困难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□特困供养人员   □特困职工子女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民政特困救助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民政城乡低保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□低保边缘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支出型困难家庭学生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□享受国家定期抚恤补助的优抚对象（含烈士子女、牺牲军人子女）、因公牺牲警察子女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□孤儿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□父母一方抚养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本人残疾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□父母一方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学生本人患重大疾病或慢性病（不含残疾）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□家庭成员患重大疾病或慢性病（不含残疾）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已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获资助情况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所获资助名称（填写须完整准确，如果未获得填“无”）</w:t>
            </w:r>
          </w:p>
        </w:tc>
        <w:tc>
          <w:tcPr>
            <w:tcW w:w="22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金额共计（元）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生源地助学贷款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校园地助学贷款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无 </w:t>
            </w:r>
          </w:p>
        </w:tc>
        <w:tc>
          <w:tcPr>
            <w:tcW w:w="22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校外获得资助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949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资助项目名称：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助学金       资助项目金额：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情况说明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（含家庭情况、资助原因等内容）</w:t>
            </w:r>
          </w:p>
        </w:tc>
        <w:tc>
          <w:tcPr>
            <w:tcW w:w="9163" w:type="dxa"/>
            <w:gridSpan w:val="10"/>
            <w:tcBorders>
              <w:top w:val="single" w:color="auto" w:sz="1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尊敬的    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</w:tc>
      </w:tr>
    </w:tbl>
    <w:p>
      <w:r>
        <w:rPr>
          <w:rFonts w:hint="eastAsia" w:ascii="宋体" w:hAnsi="宋体"/>
          <w:b/>
          <w:sz w:val="18"/>
          <w:szCs w:val="18"/>
        </w:rPr>
        <w:t>注：表格双面打印，禁止涂改。</w:t>
      </w: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1"/>
    <w:rsid w:val="000E3FDC"/>
    <w:rsid w:val="001A7DD8"/>
    <w:rsid w:val="00443A1A"/>
    <w:rsid w:val="004F7BF8"/>
    <w:rsid w:val="0068616F"/>
    <w:rsid w:val="008957D4"/>
    <w:rsid w:val="009C7C88"/>
    <w:rsid w:val="00AF28A1"/>
    <w:rsid w:val="00D3432C"/>
    <w:rsid w:val="00E431E0"/>
    <w:rsid w:val="01974121"/>
    <w:rsid w:val="0A9E3C8A"/>
    <w:rsid w:val="0BB11FBD"/>
    <w:rsid w:val="0EE755BE"/>
    <w:rsid w:val="10273D8F"/>
    <w:rsid w:val="10DD0D1F"/>
    <w:rsid w:val="14986277"/>
    <w:rsid w:val="14E7671B"/>
    <w:rsid w:val="22E757BE"/>
    <w:rsid w:val="26116288"/>
    <w:rsid w:val="27304BE9"/>
    <w:rsid w:val="28C5340C"/>
    <w:rsid w:val="31287E4B"/>
    <w:rsid w:val="32186CC0"/>
    <w:rsid w:val="32F4447A"/>
    <w:rsid w:val="4DFF47A3"/>
    <w:rsid w:val="518574C2"/>
    <w:rsid w:val="52F66973"/>
    <w:rsid w:val="57411F09"/>
    <w:rsid w:val="5BED372E"/>
    <w:rsid w:val="65974CAF"/>
    <w:rsid w:val="66AC5939"/>
    <w:rsid w:val="696704A4"/>
    <w:rsid w:val="69FE7599"/>
    <w:rsid w:val="78654E53"/>
    <w:rsid w:val="7EBF3BC8"/>
    <w:rsid w:val="7F6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qFormat/>
    <w:uiPriority w:val="99"/>
    <w:rPr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2017-09-06T03:33:00Z</dcterms:created>
  <dc:creator>Administrator</dc:creator>
  <cp:lastModifiedBy>YU</cp:lastModifiedBy>
  <dcterms:modified xsi:type="dcterms:W3CDTF">2023-09-22T02:12:30Z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7FC187A69ABE4BB7B966FD59EFEB2AA1</vt:lpwstr>
  </property>
</Properties>
</file>