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42003" w14:textId="517EFFF6" w:rsidR="008E676E" w:rsidRPr="008E676E" w:rsidRDefault="008E676E" w:rsidP="008E676E">
      <w:pPr>
        <w:adjustRightInd w:val="0"/>
        <w:snapToGrid w:val="0"/>
        <w:spacing w:line="540" w:lineRule="atLeast"/>
        <w:rPr>
          <w:rFonts w:ascii="Times New Roman" w:eastAsia="黑体" w:hAnsi="Times New Roman" w:cs="Times New Roman"/>
          <w:sz w:val="32"/>
          <w:szCs w:val="32"/>
        </w:rPr>
      </w:pPr>
      <w:r w:rsidRPr="008E676E">
        <w:rPr>
          <w:rFonts w:ascii="Times New Roman" w:eastAsia="黑体" w:hAnsi="Times New Roman" w:cs="Times New Roman" w:hint="eastAsia"/>
          <w:sz w:val="32"/>
          <w:szCs w:val="32"/>
        </w:rPr>
        <w:t>附件</w:t>
      </w:r>
      <w:r w:rsidRPr="008E676E">
        <w:rPr>
          <w:rFonts w:ascii="Times New Roman" w:eastAsia="黑体" w:hAnsi="Times New Roman" w:cs="Times New Roman" w:hint="eastAsia"/>
          <w:sz w:val="32"/>
          <w:szCs w:val="32"/>
        </w:rPr>
        <w:t>1</w:t>
      </w:r>
      <w:r w:rsidRPr="008E676E">
        <w:rPr>
          <w:rFonts w:ascii="Times New Roman" w:eastAsia="黑体" w:hAnsi="Times New Roman" w:cs="Times New Roman" w:hint="eastAsia"/>
          <w:sz w:val="32"/>
          <w:szCs w:val="32"/>
        </w:rPr>
        <w:t>：</w:t>
      </w:r>
    </w:p>
    <w:p w14:paraId="2C233525" w14:textId="38ECA757" w:rsidR="00287F60" w:rsidRPr="00BF60E4" w:rsidRDefault="00287F60" w:rsidP="00287F60">
      <w:pPr>
        <w:adjustRightInd w:val="0"/>
        <w:snapToGrid w:val="0"/>
        <w:spacing w:line="540" w:lineRule="atLeast"/>
        <w:jc w:val="center"/>
        <w:rPr>
          <w:rFonts w:ascii="方正小标宋简体" w:eastAsia="方正小标宋简体" w:hAnsi="Times New Roman" w:cs="Times New Roman" w:hint="eastAsia"/>
          <w:sz w:val="44"/>
          <w:szCs w:val="44"/>
        </w:rPr>
      </w:pPr>
      <w:r w:rsidRPr="00BF60E4">
        <w:rPr>
          <w:rFonts w:ascii="方正小标宋简体" w:eastAsia="方正小标宋简体" w:hAnsi="Times New Roman" w:cs="Times New Roman" w:hint="eastAsia"/>
          <w:sz w:val="44"/>
          <w:szCs w:val="44"/>
        </w:rPr>
        <w:t>中山大学2023年运动会</w:t>
      </w:r>
    </w:p>
    <w:p w14:paraId="41223A4D" w14:textId="0F543288" w:rsidR="0057188A" w:rsidRPr="00BF60E4" w:rsidRDefault="00D85E6E" w:rsidP="008E676E">
      <w:pPr>
        <w:adjustRightInd w:val="0"/>
        <w:snapToGrid w:val="0"/>
        <w:spacing w:line="540" w:lineRule="atLeast"/>
        <w:jc w:val="center"/>
        <w:rPr>
          <w:rFonts w:ascii="方正小标宋简体" w:eastAsia="方正小标宋简体" w:hAnsi="Times New Roman" w:cs="Times New Roman" w:hint="eastAsia"/>
          <w:sz w:val="44"/>
          <w:szCs w:val="44"/>
        </w:rPr>
      </w:pPr>
      <w:r w:rsidRPr="00BF60E4">
        <w:rPr>
          <w:rFonts w:ascii="方正小标宋简体" w:eastAsia="方正小标宋简体" w:hAnsi="Times New Roman" w:cs="Times New Roman" w:hint="eastAsia"/>
          <w:sz w:val="44"/>
          <w:szCs w:val="44"/>
        </w:rPr>
        <w:t>竞赛总规程</w:t>
      </w:r>
    </w:p>
    <w:p w14:paraId="59237151" w14:textId="77777777" w:rsidR="0057188A" w:rsidRPr="0097568A" w:rsidRDefault="0057188A">
      <w:pPr>
        <w:adjustRightInd w:val="0"/>
        <w:snapToGrid w:val="0"/>
        <w:spacing w:line="540" w:lineRule="atLeast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bookmarkStart w:id="0" w:name="_GoBack"/>
      <w:bookmarkEnd w:id="0"/>
    </w:p>
    <w:p w14:paraId="3FBF05FF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一、主办单位：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中山大学体育运动委员会</w:t>
      </w:r>
    </w:p>
    <w:p w14:paraId="1E55CBC0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二、承办单位：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体育部、校工会</w:t>
      </w:r>
    </w:p>
    <w:p w14:paraId="5C763C7F" w14:textId="2BABF622" w:rsidR="00544228" w:rsidRPr="0097568A" w:rsidRDefault="00D85E6E" w:rsidP="00544228">
      <w:pPr>
        <w:adjustRightInd w:val="0"/>
        <w:snapToGrid w:val="0"/>
        <w:spacing w:line="540" w:lineRule="atLeast"/>
        <w:ind w:firstLineChars="196" w:firstLine="627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三、协办单位：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党委学生工作部</w:t>
      </w:r>
      <w:r w:rsidR="0016279E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、校团委</w:t>
      </w:r>
    </w:p>
    <w:p w14:paraId="3EFBB35F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四、比赛时间、地点</w:t>
      </w:r>
    </w:p>
    <w:p w14:paraId="591D182E" w14:textId="16629A1C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（一）学生组</w:t>
      </w:r>
    </w:p>
    <w:p w14:paraId="4C35804A" w14:textId="5BB2CBBE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．时间：</w:t>
      </w:r>
      <w:r w:rsidR="002215FF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2023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年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 w:rsidR="002215FF">
        <w:rPr>
          <w:rFonts w:eastAsia="仿宋_GB2312"/>
          <w:bCs/>
          <w:snapToGrid w:val="0"/>
          <w:color w:val="000000"/>
          <w:kern w:val="0"/>
          <w:sz w:val="32"/>
          <w:szCs w:val="32"/>
        </w:rPr>
        <w:t>4</w:t>
      </w:r>
      <w:r w:rsid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日（周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六）全天</w:t>
      </w:r>
    </w:p>
    <w:p w14:paraId="3B878015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．地点：广州校区南校园英东田径场</w:t>
      </w:r>
    </w:p>
    <w:p w14:paraId="5849805E" w14:textId="3A690A30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（二）教工组</w:t>
      </w:r>
    </w:p>
    <w:p w14:paraId="16CE6EB7" w14:textId="6BBC6D5D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．时间：</w:t>
      </w:r>
      <w:r w:rsidR="002215FF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2023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年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 w:rsidR="002215FF">
        <w:rPr>
          <w:rFonts w:eastAsia="仿宋_GB2312"/>
          <w:bCs/>
          <w:snapToGrid w:val="0"/>
          <w:color w:val="000000"/>
          <w:kern w:val="0"/>
          <w:sz w:val="32"/>
          <w:szCs w:val="32"/>
        </w:rPr>
        <w:t>4</w:t>
      </w:r>
      <w:r w:rsid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日（周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六）全天</w:t>
      </w:r>
    </w:p>
    <w:p w14:paraId="087A30C9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．地点：广州校区南校园：英东田径场（田径、趣味田径、足球技能）、英东体育馆（排球技能）、室外篮球场（篮球技能）。</w:t>
      </w:r>
    </w:p>
    <w:p w14:paraId="0128C019" w14:textId="4A636863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</w:t>
      </w:r>
      <w:r w:rsidR="0016279E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三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）</w:t>
      </w:r>
      <w:r w:rsidR="0016279E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开幕式</w:t>
      </w:r>
    </w:p>
    <w:p w14:paraId="135E39FB" w14:textId="766192E9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．时间：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 w:rsidR="002215FF">
        <w:rPr>
          <w:rFonts w:eastAsia="仿宋_GB2312"/>
          <w:bCs/>
          <w:snapToGrid w:val="0"/>
          <w:color w:val="000000"/>
          <w:kern w:val="0"/>
          <w:sz w:val="32"/>
          <w:szCs w:val="32"/>
        </w:rPr>
        <w:t>4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</w:t>
      </w:r>
      <w:r w:rsid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8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:</w:t>
      </w:r>
      <w:r w:rsid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3</w:t>
      </w:r>
      <w:r w:rsidR="00AB10AA"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0</w:t>
      </w:r>
      <w:r w:rsid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-9:</w:t>
      </w:r>
      <w:r w:rsidR="00AB6F2C">
        <w:rPr>
          <w:rFonts w:eastAsia="仿宋_GB2312"/>
          <w:bCs/>
          <w:snapToGrid w:val="0"/>
          <w:color w:val="000000"/>
          <w:kern w:val="0"/>
          <w:sz w:val="32"/>
          <w:szCs w:val="32"/>
        </w:rPr>
        <w:t>30</w:t>
      </w:r>
    </w:p>
    <w:p w14:paraId="20E2FCD2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．地点：广州校区南校园英东田径场</w:t>
      </w:r>
    </w:p>
    <w:p w14:paraId="3F09D0D4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五、比赛项目及分组</w:t>
      </w:r>
    </w:p>
    <w:p w14:paraId="769D309D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（一）比赛项目</w:t>
      </w:r>
    </w:p>
    <w:p w14:paraId="075EE63C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学生组：田径比赛。</w:t>
      </w:r>
    </w:p>
    <w:p w14:paraId="5EB32E30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教工组：分别进行田径、趣味田径、篮球技能、排球技能、足球技能五大项目的比赛。</w:t>
      </w:r>
    </w:p>
    <w:p w14:paraId="1AFFCF97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/>
          <w:bCs/>
          <w:snapToGrid w:val="0"/>
          <w:color w:val="000000"/>
          <w:kern w:val="0"/>
          <w:sz w:val="36"/>
          <w:szCs w:val="36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（二）</w:t>
      </w:r>
      <w:r w:rsidRPr="0097568A">
        <w:rPr>
          <w:rFonts w:eastAsia="仿宋_GB2312" w:hint="eastAsia"/>
          <w:b/>
          <w:bCs/>
          <w:snapToGrid w:val="0"/>
          <w:color w:val="000000"/>
          <w:kern w:val="0"/>
          <w:sz w:val="36"/>
          <w:szCs w:val="36"/>
        </w:rPr>
        <w:t>项目分组</w:t>
      </w:r>
    </w:p>
    <w:p w14:paraId="62CB99C3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lastRenderedPageBreak/>
        <w:t xml:space="preserve">1.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学生组田径比赛</w:t>
      </w:r>
    </w:p>
    <w:p w14:paraId="37D6B9BD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2.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教工组田径、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趣味田径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比赛</w:t>
      </w:r>
    </w:p>
    <w:p w14:paraId="43A050B7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3.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教工组篮球技能比赛</w:t>
      </w:r>
    </w:p>
    <w:p w14:paraId="78455A23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4.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教工组排球技能比赛</w:t>
      </w:r>
    </w:p>
    <w:p w14:paraId="179FF2DE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5.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教工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组足球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技能比赛</w:t>
      </w:r>
    </w:p>
    <w:p w14:paraId="6E34F5C1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六、参赛资格</w:t>
      </w:r>
    </w:p>
    <w:p w14:paraId="00C4D56B" w14:textId="15180934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（一）学生组</w:t>
      </w:r>
    </w:p>
    <w:p w14:paraId="0E58BB5B" w14:textId="590AB44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1.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凡具有中山大学学籍的全日制在读本科生、研究生均可参加比赛（请带学生证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/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校园卡备查）。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2. </w:t>
      </w:r>
      <w:r w:rsidRPr="00AB0FD1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参赛学生必须经体检合格。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其中男子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1500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米、女子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800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米参赛者应</w:t>
      </w:r>
      <w:r w:rsidR="00AB0FD1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在检录时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签署《身体健康保证书》，承诺已知参赛风险，保证自己身体</w:t>
      </w:r>
      <w:r w:rsidR="00AB0FD1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状况良好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</w:t>
      </w:r>
      <w:r w:rsidR="00AB0FD1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适宜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参赛。</w:t>
      </w:r>
    </w:p>
    <w:p w14:paraId="7D1840FF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3.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中山大学在职教职工在读本校研究生的，只能参加教工组比赛（请带工作证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/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校园卡备查）。</w:t>
      </w:r>
    </w:p>
    <w:p w14:paraId="26828244" w14:textId="263434EA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4.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中山大学招收的高水平运动员不得报名参赛。</w:t>
      </w:r>
    </w:p>
    <w:p w14:paraId="77CC4417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（二）教工组</w:t>
      </w:r>
    </w:p>
    <w:p w14:paraId="725D1AF1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1.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中山大学在职教职工和工作一年以上的合同工均可参赛（请带工作证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/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校园卡备查）。</w:t>
      </w:r>
    </w:p>
    <w:p w14:paraId="78DF81AA" w14:textId="68C72525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2. </w:t>
      </w:r>
      <w:r w:rsidRPr="00AB0FD1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参赛教职工参赛前须经体检合格，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由各二级工会负责人在报名时对参赛教工的体检情况进行审核，自行购买参加比赛期间“人身意外伤害保险”。</w:t>
      </w:r>
    </w:p>
    <w:p w14:paraId="317E492D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七、报名办法</w:t>
      </w:r>
    </w:p>
    <w:p w14:paraId="54CA04E9" w14:textId="2373FCA6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（一）学生组以学院、直属系</w:t>
      </w:r>
      <w:r w:rsidR="002D31F8" w:rsidRPr="00850470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、附属医院</w:t>
      </w:r>
      <w:r w:rsidRPr="00850470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为单位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组队；教工组以二级工会为单位组队。均不得跨单位报名。违反者，取消比赛成绩，并取消所在队“体育道德风尚奖”评选资格。</w:t>
      </w:r>
    </w:p>
    <w:p w14:paraId="652B3602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lastRenderedPageBreak/>
        <w:t>（二）凡男女混合组队的比赛项目（如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男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女），最少应有半数女队员参赛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。</w:t>
      </w:r>
    </w:p>
    <w:p w14:paraId="45C3E2FD" w14:textId="77777777" w:rsidR="00544228" w:rsidRPr="0097568A" w:rsidRDefault="00D85E6E" w:rsidP="00544228">
      <w:pPr>
        <w:adjustRightInd w:val="0"/>
        <w:snapToGrid w:val="0"/>
        <w:spacing w:line="540" w:lineRule="atLeast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   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（三）各项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目具体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报名办法详见各项目竞赛规程和报名表。</w:t>
      </w:r>
    </w:p>
    <w:p w14:paraId="06E7CBD8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97568A">
        <w:rPr>
          <w:rFonts w:ascii="仿宋" w:eastAsia="仿宋" w:hAnsi="仿宋" w:cs="Times New Roman" w:hint="eastAsia"/>
          <w:sz w:val="32"/>
          <w:szCs w:val="32"/>
        </w:rPr>
        <w:t>（四）报名时间</w:t>
      </w:r>
    </w:p>
    <w:p w14:paraId="0583DF56" w14:textId="0360012A" w:rsidR="00544228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1.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请各参赛单位指定一名工作人员扫描以下二维码</w:t>
      </w:r>
      <w:r w:rsidR="00F40D9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加入</w:t>
      </w:r>
      <w:r w:rsidR="00F40D9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企业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微信群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“</w:t>
      </w:r>
      <w:r w:rsidR="002215FF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2023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年校运会报名参赛工作群”。</w:t>
      </w:r>
    </w:p>
    <w:p w14:paraId="2F1B8CC2" w14:textId="5A989A5B" w:rsidR="00544228" w:rsidRDefault="00D85E6E" w:rsidP="00E554CF">
      <w:pPr>
        <w:adjustRightInd w:val="0"/>
        <w:snapToGrid w:val="0"/>
        <w:spacing w:line="540" w:lineRule="atLeast"/>
        <w:ind w:firstLineChars="100" w:firstLine="32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二维码：（发布通知时附二维码）</w:t>
      </w:r>
    </w:p>
    <w:p w14:paraId="2B668B12" w14:textId="77777777" w:rsidR="00C92715" w:rsidRDefault="00C92715" w:rsidP="00E554CF">
      <w:pPr>
        <w:adjustRightInd w:val="0"/>
        <w:snapToGrid w:val="0"/>
        <w:spacing w:line="540" w:lineRule="atLeast"/>
        <w:ind w:firstLineChars="100" w:firstLine="32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</w:p>
    <w:p w14:paraId="13F21EAB" w14:textId="30962DAA" w:rsidR="00295F90" w:rsidRPr="00E554CF" w:rsidRDefault="00E554CF" w:rsidP="00C92715">
      <w:pPr>
        <w:adjustRightInd w:val="0"/>
        <w:snapToGrid w:val="0"/>
        <w:spacing w:line="540" w:lineRule="atLeast"/>
        <w:ind w:firstLineChars="200" w:firstLine="640"/>
        <w:jc w:val="center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E554CF">
        <w:rPr>
          <w:rFonts w:eastAsia="仿宋_GB2312"/>
          <w:bCs/>
          <w:noProof/>
          <w:snapToGrid w:val="0"/>
          <w:color w:val="000000"/>
          <w:kern w:val="0"/>
          <w:sz w:val="32"/>
          <w:szCs w:val="32"/>
        </w:rPr>
        <w:drawing>
          <wp:inline distT="0" distB="0" distL="0" distR="0" wp14:anchorId="228B6C2F" wp14:editId="7918342A">
            <wp:extent cx="2362200" cy="3286125"/>
            <wp:effectExtent l="0" t="0" r="0" b="9525"/>
            <wp:docPr id="1" name="图片 1" descr="E:\微信\wx\WeChat Files\wxid_9pevsil1jsc821\FileStorage\Temp\16966639341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微信\wx\WeChat Files\wxid_9pevsil1jsc821\FileStorage\Temp\169666393410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3AFE3" w14:textId="01378745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2.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请将各项目报名表（电子版和加盖单位公章的扫描版）于</w:t>
      </w:r>
      <w:r w:rsidRPr="002215FF">
        <w:rPr>
          <w:rFonts w:eastAsia="仿宋_GB2312"/>
          <w:bCs/>
          <w:snapToGrid w:val="0"/>
          <w:color w:val="000000"/>
          <w:kern w:val="0"/>
          <w:sz w:val="32"/>
          <w:szCs w:val="32"/>
          <w:highlight w:val="yellow"/>
        </w:rPr>
        <w:t>10</w:t>
      </w:r>
      <w:r w:rsidRPr="002215FF">
        <w:rPr>
          <w:rFonts w:eastAsia="仿宋_GB2312" w:hint="eastAsia"/>
          <w:bCs/>
          <w:snapToGrid w:val="0"/>
          <w:color w:val="000000"/>
          <w:kern w:val="0"/>
          <w:sz w:val="32"/>
          <w:szCs w:val="32"/>
          <w:highlight w:val="yellow"/>
        </w:rPr>
        <w:t>月</w:t>
      </w:r>
      <w:r w:rsidRPr="002215FF">
        <w:rPr>
          <w:rFonts w:eastAsia="仿宋_GB2312"/>
          <w:bCs/>
          <w:snapToGrid w:val="0"/>
          <w:color w:val="000000"/>
          <w:kern w:val="0"/>
          <w:sz w:val="32"/>
          <w:szCs w:val="32"/>
          <w:highlight w:val="yellow"/>
        </w:rPr>
        <w:t>2</w:t>
      </w:r>
      <w:r w:rsidR="00F40D9C">
        <w:rPr>
          <w:rFonts w:eastAsia="仿宋_GB2312"/>
          <w:bCs/>
          <w:snapToGrid w:val="0"/>
          <w:color w:val="000000"/>
          <w:kern w:val="0"/>
          <w:sz w:val="32"/>
          <w:szCs w:val="32"/>
          <w:highlight w:val="yellow"/>
        </w:rPr>
        <w:t>0</w:t>
      </w:r>
      <w:r w:rsidRPr="002215FF">
        <w:rPr>
          <w:rFonts w:eastAsia="仿宋_GB2312"/>
          <w:bCs/>
          <w:snapToGrid w:val="0"/>
          <w:color w:val="000000"/>
          <w:kern w:val="0"/>
          <w:sz w:val="32"/>
          <w:szCs w:val="32"/>
          <w:highlight w:val="yellow"/>
        </w:rPr>
        <w:t>--2</w:t>
      </w:r>
      <w:r w:rsidR="00F40D9C">
        <w:rPr>
          <w:rFonts w:eastAsia="仿宋_GB2312"/>
          <w:bCs/>
          <w:snapToGrid w:val="0"/>
          <w:color w:val="000000"/>
          <w:kern w:val="0"/>
          <w:sz w:val="32"/>
          <w:szCs w:val="32"/>
          <w:highlight w:val="yellow"/>
        </w:rPr>
        <w:t>2</w:t>
      </w:r>
      <w:r w:rsidRPr="002215FF">
        <w:rPr>
          <w:rFonts w:eastAsia="仿宋_GB2312" w:hint="eastAsia"/>
          <w:bCs/>
          <w:snapToGrid w:val="0"/>
          <w:color w:val="000000"/>
          <w:kern w:val="0"/>
          <w:sz w:val="32"/>
          <w:szCs w:val="32"/>
          <w:highlight w:val="yellow"/>
        </w:rPr>
        <w:t>日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发送电子邮件至</w:t>
      </w:r>
      <w:r w:rsidR="00700C1F">
        <w:rPr>
          <w:rFonts w:eastAsia="仿宋_GB2312"/>
          <w:snapToGrid w:val="0"/>
          <w:color w:val="000000"/>
          <w:kern w:val="0"/>
          <w:sz w:val="32"/>
          <w:szCs w:val="32"/>
        </w:rPr>
        <w:t>hufen57</w:t>
      </w:r>
      <w:r w:rsidRPr="0097568A">
        <w:rPr>
          <w:rFonts w:eastAsia="仿宋_GB2312"/>
          <w:snapToGrid w:val="0"/>
          <w:color w:val="000000"/>
          <w:kern w:val="0"/>
          <w:sz w:val="32"/>
          <w:szCs w:val="32"/>
        </w:rPr>
        <w:t>@mail.sysu.edu.cn</w:t>
      </w:r>
      <w:r w:rsidRPr="0097568A">
        <w:rPr>
          <w:rFonts w:eastAsia="仿宋_GB2312" w:hint="eastAsia"/>
          <w:snapToGrid w:val="0"/>
          <w:color w:val="000000"/>
          <w:kern w:val="0"/>
          <w:sz w:val="32"/>
          <w:szCs w:val="32"/>
        </w:rPr>
        <w:t>。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联系人：</w:t>
      </w:r>
      <w:r w:rsidR="00700C1F" w:rsidRP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胡</w:t>
      </w:r>
      <w:r w:rsidRP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老师，</w:t>
      </w:r>
      <w:r w:rsidRPr="00AB6F2C">
        <w:rPr>
          <w:rFonts w:eastAsia="仿宋_GB2312"/>
          <w:bCs/>
          <w:snapToGrid w:val="0"/>
          <w:color w:val="000000"/>
          <w:kern w:val="0"/>
          <w:sz w:val="32"/>
          <w:szCs w:val="32"/>
        </w:rPr>
        <w:t>020-8411</w:t>
      </w:r>
      <w:r w:rsidR="00700C1F" w:rsidRPr="00AB6F2C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2539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。扫描版报名表必须与电子版一致，因报名表不一致造成的编排错误</w:t>
      </w:r>
      <w:r w:rsid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大会不予更改。逾期上交报名表按弃权处理。若报名人数及项目数超过规定，直接按顺序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取规定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人数及项目数。</w:t>
      </w:r>
    </w:p>
    <w:p w14:paraId="75AF8741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各队报名时同时提交一份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100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字以内书面介绍，内容包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lastRenderedPageBreak/>
        <w:t>括本单位教学、科研及各方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面成果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等，供入场式广播使用。</w:t>
      </w:r>
    </w:p>
    <w:p w14:paraId="09044B29" w14:textId="16DB7D06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八、开幕</w:t>
      </w:r>
      <w:r w:rsidR="00AE01FD">
        <w:rPr>
          <w:rFonts w:ascii="Times New Roman" w:eastAsia="黑体" w:hAnsi="Times New Roman" w:cs="Times New Roman" w:hint="eastAsia"/>
          <w:sz w:val="32"/>
          <w:szCs w:val="32"/>
        </w:rPr>
        <w:t>入场仪</w:t>
      </w:r>
      <w:r w:rsidRPr="0097568A">
        <w:rPr>
          <w:rFonts w:ascii="Times New Roman" w:eastAsia="黑体" w:hAnsi="Times New Roman" w:cs="Times New Roman" w:hint="eastAsia"/>
          <w:sz w:val="32"/>
          <w:szCs w:val="32"/>
        </w:rPr>
        <w:t>式</w:t>
      </w:r>
    </w:p>
    <w:p w14:paraId="04C40D69" w14:textId="6785A840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参加入场式的队伍于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 w:rsidR="002215FF">
        <w:rPr>
          <w:rFonts w:eastAsia="仿宋_GB2312"/>
          <w:bCs/>
          <w:snapToGrid w:val="0"/>
          <w:color w:val="000000"/>
          <w:kern w:val="0"/>
          <w:sz w:val="32"/>
          <w:szCs w:val="32"/>
        </w:rPr>
        <w:t>4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</w:t>
      </w:r>
      <w:r>
        <w:rPr>
          <w:rFonts w:eastAsia="仿宋_GB2312"/>
          <w:bCs/>
          <w:snapToGrid w:val="0"/>
          <w:color w:val="000000"/>
          <w:kern w:val="0"/>
          <w:sz w:val="32"/>
          <w:szCs w:val="32"/>
        </w:rPr>
        <w:t>8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:</w:t>
      </w:r>
      <w:r w:rsid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0</w:t>
      </w:r>
      <w:r>
        <w:rPr>
          <w:rFonts w:eastAsia="仿宋_GB2312"/>
          <w:bCs/>
          <w:snapToGrid w:val="0"/>
          <w:color w:val="000000"/>
          <w:kern w:val="0"/>
          <w:sz w:val="32"/>
          <w:szCs w:val="32"/>
        </w:rPr>
        <w:t>0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在三号篮球场</w:t>
      </w:r>
      <w:r w:rsidR="00700C1F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（东湖西侧的</w:t>
      </w:r>
      <w:r w:rsidR="00700C1F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6</w:t>
      </w:r>
      <w:r w:rsidR="00700C1F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个篮球场）</w:t>
      </w:r>
      <w:r w:rsidR="00AD66D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指定位置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集</w:t>
      </w:r>
      <w:r w:rsidR="00AD66D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合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完毕</w:t>
      </w:r>
      <w:r w:rsidR="00AD66D3"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（按入场顺序，以引导牌为基准）</w:t>
      </w:r>
      <w:r w:rsidR="00AD66D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，在引导员带领下入场参加开幕式。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各队</w:t>
      </w:r>
      <w:r w:rsidR="000648A5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方阵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人数</w:t>
      </w:r>
      <w:r w:rsidR="002C6794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为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48-80</w:t>
      </w:r>
      <w:r w:rsidR="00AD66D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之间</w:t>
      </w:r>
      <w:r w:rsidR="00AD66D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8</w:t>
      </w:r>
      <w:r w:rsidR="00AD66D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的倍数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</w:t>
      </w:r>
      <w:r w:rsidR="000648A5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另设旗手</w:t>
      </w:r>
      <w:r w:rsidR="000648A5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1</w:t>
      </w:r>
      <w:r w:rsidR="000648A5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人、领队</w:t>
      </w:r>
      <w:r w:rsidR="000648A5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1-</w:t>
      </w:r>
      <w:r w:rsidR="000648A5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="000648A5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人，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入场式的组织情况将列为体育道德风尚奖的重要评比条件。</w:t>
      </w:r>
    </w:p>
    <w:p w14:paraId="70431A62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九、比赛办法</w:t>
      </w:r>
    </w:p>
    <w:p w14:paraId="59580601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各单项参赛队员（接力及集体项目除外）报名后无论何种原因不能参赛，均作弃权论（不扣分），不得更换队员或由他人顶替参赛。违者一经查实，取消该项比赛成绩、该队员后续比赛资格及所在队“体育道德风尚奖”评比资格。</w:t>
      </w:r>
    </w:p>
    <w:p w14:paraId="20EB3D7D" w14:textId="77777777" w:rsidR="00544228" w:rsidRPr="0097568A" w:rsidRDefault="00D85E6E" w:rsidP="00544228">
      <w:pPr>
        <w:adjustRightInd w:val="0"/>
        <w:snapToGrid w:val="0"/>
        <w:spacing w:line="540" w:lineRule="atLeast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各项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目具体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比赛办法详见各项目竞赛规程。</w:t>
      </w:r>
    </w:p>
    <w:p w14:paraId="7BA2B82D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十、录取名次与奖励办法</w:t>
      </w:r>
    </w:p>
    <w:p w14:paraId="2C809966" w14:textId="176A9508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（一）大会所设置的比赛项目</w:t>
      </w:r>
      <w:r w:rsidR="00746F40"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和引体向上百日挑战赛院系积分，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均记入团体总分。</w:t>
      </w:r>
    </w:p>
    <w:p w14:paraId="5C89AC0E" w14:textId="10EF072C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（二）学生组和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教工组各奖励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男女团体总分前八名。如遇两队或两队以上计分相等，则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按破校记录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多者名次列前</w:t>
      </w:r>
      <w:r w:rsidR="00F165C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；</w:t>
      </w:r>
      <w:r w:rsid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如再相等，则按第一名多者名次列前，以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此类推。</w:t>
      </w:r>
    </w:p>
    <w:p w14:paraId="289A724C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（三）学生组田径比赛录取名次及计分方法详见田径竞赛规程。</w:t>
      </w:r>
    </w:p>
    <w:p w14:paraId="481FA5F3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（四）教工组田径、趣味田径、篮球技能、排球技能及足球技能比赛：</w:t>
      </w:r>
    </w:p>
    <w:p w14:paraId="012E3B0A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1.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各单项奖励前八名。</w:t>
      </w:r>
    </w:p>
    <w:p w14:paraId="659BA75A" w14:textId="31BD546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2.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个人项目，按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9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7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6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5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4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3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计分。集体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lastRenderedPageBreak/>
        <w:t>（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名及以上队员</w:t>
      </w:r>
      <w:r w:rsidR="000269BB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共同合作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参赛</w:t>
      </w:r>
      <w:r w:rsidR="000269BB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）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项目，双倍计分。</w:t>
      </w:r>
    </w:p>
    <w:p w14:paraId="74C6904E" w14:textId="760E1BBD" w:rsidR="00746F40" w:rsidRPr="0097568A" w:rsidRDefault="00D85E6E" w:rsidP="00746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3.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男女合组比赛的项目，其得分仅计入男女团体总分。</w:t>
      </w:r>
    </w:p>
    <w:p w14:paraId="29DA80AC" w14:textId="7DB204DD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（五）大会另设参赛队“体育道德风尚奖”学生组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="000269BB">
        <w:rPr>
          <w:rFonts w:eastAsia="仿宋_GB2312"/>
          <w:bCs/>
          <w:snapToGrid w:val="0"/>
          <w:color w:val="000000"/>
          <w:kern w:val="0"/>
          <w:sz w:val="32"/>
          <w:szCs w:val="32"/>
        </w:rPr>
        <w:t>5</w:t>
      </w:r>
      <w:r w:rsidR="006204BB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个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、教工组</w:t>
      </w:r>
      <w:r w:rsidR="00F7085B"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="000269BB">
        <w:rPr>
          <w:rFonts w:eastAsia="仿宋_GB2312"/>
          <w:bCs/>
          <w:snapToGrid w:val="0"/>
          <w:color w:val="000000"/>
          <w:kern w:val="0"/>
          <w:sz w:val="32"/>
          <w:szCs w:val="32"/>
        </w:rPr>
        <w:t>5</w:t>
      </w:r>
      <w:r w:rsidR="006204BB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个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。</w:t>
      </w:r>
    </w:p>
    <w:p w14:paraId="3E87008E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（六）当场比赛结束，凭学生证或工作证自行到英东田径场主席台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下大会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奖品组领奖。</w:t>
      </w:r>
    </w:p>
    <w:p w14:paraId="5C2D18A8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/>
          <w:bCs/>
          <w:snapToGrid w:val="0"/>
          <w:color w:val="000000"/>
          <w:kern w:val="0"/>
          <w:sz w:val="36"/>
          <w:szCs w:val="36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十一、申诉处理</w:t>
      </w:r>
    </w:p>
    <w:p w14:paraId="4917D367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比赛期间，凡对竞赛及运动员资格等问题提出申诉，应在该项目（该场）比赛结束后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30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分钟内向大会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仲裁组递交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有领队或教练签名的申诉书，大会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仲裁组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的决定为最终决定。</w:t>
      </w:r>
    </w:p>
    <w:p w14:paraId="3215DF40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28"/>
          <w:szCs w:val="28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十二、领队会、报名表及领取比赛秩序</w:t>
      </w:r>
      <w:proofErr w:type="gramStart"/>
      <w:r w:rsidRPr="0097568A">
        <w:rPr>
          <w:rFonts w:ascii="Times New Roman" w:eastAsia="黑体" w:hAnsi="Times New Roman" w:cs="Times New Roman" w:hint="eastAsia"/>
          <w:sz w:val="32"/>
          <w:szCs w:val="32"/>
        </w:rPr>
        <w:t>册</w:t>
      </w:r>
      <w:proofErr w:type="gramEnd"/>
      <w:r w:rsidRPr="0097568A">
        <w:rPr>
          <w:rFonts w:ascii="Times New Roman" w:eastAsia="黑体" w:hAnsi="Times New Roman" w:cs="Times New Roman" w:hint="eastAsia"/>
          <w:sz w:val="32"/>
          <w:szCs w:val="32"/>
        </w:rPr>
        <w:t>时间</w:t>
      </w:r>
      <w:r w:rsidRPr="0097568A">
        <w:rPr>
          <w:rFonts w:ascii="Times New Roman" w:eastAsia="黑体" w:hAnsi="Times New Roman" w:cs="Times New Roman" w:hint="eastAsia"/>
          <w:sz w:val="28"/>
          <w:szCs w:val="28"/>
        </w:rPr>
        <w:t>（不再另行通知）</w:t>
      </w:r>
    </w:p>
    <w:p w14:paraId="0C226302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（一）领队会</w:t>
      </w:r>
    </w:p>
    <w:p w14:paraId="1E3D0584" w14:textId="0BB5F65C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．时间：</w:t>
      </w:r>
      <w:r w:rsidRPr="002215FF">
        <w:rPr>
          <w:rFonts w:eastAsia="仿宋_GB2312"/>
          <w:bCs/>
          <w:snapToGrid w:val="0"/>
          <w:color w:val="000000"/>
          <w:kern w:val="0"/>
          <w:sz w:val="32"/>
          <w:szCs w:val="32"/>
          <w:highlight w:val="yellow"/>
        </w:rPr>
        <w:t>10</w:t>
      </w:r>
      <w:r w:rsidRPr="002215FF">
        <w:rPr>
          <w:rFonts w:eastAsia="仿宋_GB2312" w:hint="eastAsia"/>
          <w:bCs/>
          <w:snapToGrid w:val="0"/>
          <w:color w:val="000000"/>
          <w:kern w:val="0"/>
          <w:sz w:val="32"/>
          <w:szCs w:val="32"/>
          <w:highlight w:val="yellow"/>
        </w:rPr>
        <w:t>月</w:t>
      </w:r>
      <w:r w:rsidR="00F165CC" w:rsidRPr="002215FF">
        <w:rPr>
          <w:rFonts w:eastAsia="仿宋_GB2312" w:hint="eastAsia"/>
          <w:bCs/>
          <w:snapToGrid w:val="0"/>
          <w:color w:val="000000"/>
          <w:kern w:val="0"/>
          <w:sz w:val="32"/>
          <w:szCs w:val="32"/>
          <w:highlight w:val="yellow"/>
        </w:rPr>
        <w:t>1</w:t>
      </w:r>
      <w:r w:rsidR="00F40D9C">
        <w:rPr>
          <w:rFonts w:eastAsia="仿宋_GB2312"/>
          <w:bCs/>
          <w:snapToGrid w:val="0"/>
          <w:color w:val="000000"/>
          <w:kern w:val="0"/>
          <w:sz w:val="32"/>
          <w:szCs w:val="32"/>
          <w:highlight w:val="yellow"/>
        </w:rPr>
        <w:t>3</w:t>
      </w:r>
      <w:r w:rsidRPr="002215FF">
        <w:rPr>
          <w:rFonts w:eastAsia="仿宋_GB2312" w:hint="eastAsia"/>
          <w:bCs/>
          <w:snapToGrid w:val="0"/>
          <w:color w:val="000000"/>
          <w:kern w:val="0"/>
          <w:sz w:val="32"/>
          <w:szCs w:val="32"/>
          <w:highlight w:val="yellow"/>
        </w:rPr>
        <w:t>日（周</w:t>
      </w:r>
      <w:r w:rsidR="008D14EB" w:rsidRPr="002215FF">
        <w:rPr>
          <w:rFonts w:eastAsia="仿宋_GB2312" w:hint="eastAsia"/>
          <w:bCs/>
          <w:snapToGrid w:val="0"/>
          <w:color w:val="000000"/>
          <w:kern w:val="0"/>
          <w:sz w:val="32"/>
          <w:szCs w:val="32"/>
          <w:highlight w:val="yellow"/>
        </w:rPr>
        <w:t>五</w:t>
      </w:r>
      <w:r w:rsidRPr="002215FF">
        <w:rPr>
          <w:rFonts w:eastAsia="仿宋_GB2312" w:hint="eastAsia"/>
          <w:bCs/>
          <w:snapToGrid w:val="0"/>
          <w:color w:val="000000"/>
          <w:kern w:val="0"/>
          <w:sz w:val="32"/>
          <w:szCs w:val="32"/>
          <w:highlight w:val="yellow"/>
        </w:rPr>
        <w:t>）下午</w:t>
      </w:r>
      <w:r w:rsidRPr="002215FF">
        <w:rPr>
          <w:rFonts w:eastAsia="仿宋_GB2312"/>
          <w:bCs/>
          <w:snapToGrid w:val="0"/>
          <w:color w:val="000000"/>
          <w:kern w:val="0"/>
          <w:sz w:val="32"/>
          <w:szCs w:val="32"/>
          <w:highlight w:val="yellow"/>
        </w:rPr>
        <w:t>15:00</w:t>
      </w:r>
      <w:r w:rsidRPr="002215FF">
        <w:rPr>
          <w:rFonts w:eastAsia="仿宋_GB2312" w:hint="eastAsia"/>
          <w:bCs/>
          <w:snapToGrid w:val="0"/>
          <w:color w:val="000000"/>
          <w:kern w:val="0"/>
          <w:sz w:val="32"/>
          <w:szCs w:val="32"/>
          <w:highlight w:val="yellow"/>
        </w:rPr>
        <w:t>。</w:t>
      </w:r>
    </w:p>
    <w:p w14:paraId="26095EDD" w14:textId="73810A56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</w:t>
      </w:r>
      <w:r w:rsidRPr="002215FF">
        <w:rPr>
          <w:rFonts w:eastAsia="仿宋_GB2312" w:hint="eastAsia"/>
          <w:bCs/>
          <w:snapToGrid w:val="0"/>
          <w:color w:val="000000"/>
          <w:kern w:val="0"/>
          <w:sz w:val="32"/>
          <w:szCs w:val="32"/>
          <w:highlight w:val="yellow"/>
        </w:rPr>
        <w:t>会议采用线上形式，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具体参会信息将提前在“</w:t>
      </w:r>
      <w:r w:rsidR="002215FF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2023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年校运会报名参赛</w:t>
      </w:r>
      <w:r w:rsidR="006204BB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工作群”发布。领队会上解释比赛规程、开幕式及各项比赛有关事宜，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请各参赛单位</w:t>
      </w:r>
      <w:r w:rsidR="006204BB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务必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准时参会。因缺席会议造成报名及比赛失误，大会不作受理。</w:t>
      </w:r>
    </w:p>
    <w:p w14:paraId="508909D1" w14:textId="6E8EE3B2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（二）报名表及入场式介绍：</w:t>
      </w:r>
      <w:r w:rsidR="006204BB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请于</w:t>
      </w:r>
      <w:r w:rsidRPr="002215FF">
        <w:rPr>
          <w:rFonts w:eastAsia="仿宋_GB2312"/>
          <w:bCs/>
          <w:snapToGrid w:val="0"/>
          <w:color w:val="000000"/>
          <w:kern w:val="0"/>
          <w:sz w:val="32"/>
          <w:szCs w:val="32"/>
          <w:highlight w:val="yellow"/>
        </w:rPr>
        <w:t>10</w:t>
      </w:r>
      <w:r w:rsidRPr="002215FF">
        <w:rPr>
          <w:rFonts w:eastAsia="仿宋_GB2312" w:hint="eastAsia"/>
          <w:bCs/>
          <w:snapToGrid w:val="0"/>
          <w:color w:val="000000"/>
          <w:kern w:val="0"/>
          <w:sz w:val="32"/>
          <w:szCs w:val="32"/>
          <w:highlight w:val="yellow"/>
        </w:rPr>
        <w:t>月</w:t>
      </w:r>
      <w:r w:rsidRPr="002215FF">
        <w:rPr>
          <w:rFonts w:eastAsia="仿宋_GB2312"/>
          <w:bCs/>
          <w:snapToGrid w:val="0"/>
          <w:color w:val="000000"/>
          <w:kern w:val="0"/>
          <w:sz w:val="32"/>
          <w:szCs w:val="32"/>
          <w:highlight w:val="yellow"/>
        </w:rPr>
        <w:t>2</w:t>
      </w:r>
      <w:r w:rsidR="00F40D9C">
        <w:rPr>
          <w:rFonts w:eastAsia="仿宋_GB2312"/>
          <w:bCs/>
          <w:snapToGrid w:val="0"/>
          <w:color w:val="000000"/>
          <w:kern w:val="0"/>
          <w:sz w:val="32"/>
          <w:szCs w:val="32"/>
          <w:highlight w:val="yellow"/>
        </w:rPr>
        <w:t>0</w:t>
      </w:r>
      <w:r w:rsidRPr="002215FF">
        <w:rPr>
          <w:rFonts w:eastAsia="仿宋_GB2312"/>
          <w:bCs/>
          <w:snapToGrid w:val="0"/>
          <w:color w:val="000000"/>
          <w:kern w:val="0"/>
          <w:sz w:val="32"/>
          <w:szCs w:val="32"/>
          <w:highlight w:val="yellow"/>
        </w:rPr>
        <w:t>--2</w:t>
      </w:r>
      <w:r w:rsidR="00F40D9C">
        <w:rPr>
          <w:rFonts w:eastAsia="仿宋_GB2312"/>
          <w:bCs/>
          <w:snapToGrid w:val="0"/>
          <w:color w:val="000000"/>
          <w:kern w:val="0"/>
          <w:sz w:val="32"/>
          <w:szCs w:val="32"/>
          <w:highlight w:val="yellow"/>
        </w:rPr>
        <w:t>2</w:t>
      </w:r>
      <w:r w:rsidRPr="002215FF">
        <w:rPr>
          <w:rFonts w:eastAsia="仿宋_GB2312" w:hint="eastAsia"/>
          <w:bCs/>
          <w:snapToGrid w:val="0"/>
          <w:color w:val="000000"/>
          <w:kern w:val="0"/>
          <w:sz w:val="32"/>
          <w:szCs w:val="32"/>
          <w:highlight w:val="yellow"/>
        </w:rPr>
        <w:t>日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发送电子邮件至</w:t>
      </w:r>
      <w:r w:rsidR="000F273C">
        <w:rPr>
          <w:rFonts w:eastAsia="仿宋_GB2312" w:hint="eastAsia"/>
          <w:snapToGrid w:val="0"/>
          <w:color w:val="000000"/>
          <w:kern w:val="0"/>
          <w:sz w:val="32"/>
          <w:szCs w:val="32"/>
        </w:rPr>
        <w:t>hufen</w:t>
      </w:r>
      <w:r w:rsidR="000F273C">
        <w:rPr>
          <w:rFonts w:eastAsia="仿宋_GB2312"/>
          <w:snapToGrid w:val="0"/>
          <w:color w:val="000000"/>
          <w:kern w:val="0"/>
          <w:sz w:val="32"/>
          <w:szCs w:val="32"/>
        </w:rPr>
        <w:t>57</w:t>
      </w:r>
      <w:r w:rsidRPr="0097568A">
        <w:rPr>
          <w:rFonts w:eastAsia="仿宋_GB2312"/>
          <w:snapToGrid w:val="0"/>
          <w:color w:val="000000"/>
          <w:kern w:val="0"/>
          <w:sz w:val="32"/>
          <w:szCs w:val="32"/>
        </w:rPr>
        <w:t>@mail.sysu.edu.cn</w:t>
      </w:r>
      <w:r w:rsidRPr="0097568A">
        <w:rPr>
          <w:rFonts w:eastAsia="仿宋_GB2312" w:hint="eastAsia"/>
          <w:snapToGrid w:val="0"/>
          <w:color w:val="000000"/>
          <w:kern w:val="0"/>
          <w:sz w:val="32"/>
          <w:szCs w:val="32"/>
        </w:rPr>
        <w:t>。联系人：</w:t>
      </w:r>
      <w:r w:rsidR="000F273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胡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老师（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020-8411</w:t>
      </w:r>
      <w:r w:rsidR="000F273C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2539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）。</w:t>
      </w:r>
    </w:p>
    <w:p w14:paraId="344A8658" w14:textId="2F610435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（三）比赛秩序册：</w:t>
      </w:r>
      <w:r w:rsidRPr="002215FF">
        <w:rPr>
          <w:rFonts w:eastAsia="仿宋_GB2312"/>
          <w:bCs/>
          <w:snapToGrid w:val="0"/>
          <w:color w:val="000000"/>
          <w:kern w:val="0"/>
          <w:sz w:val="32"/>
          <w:szCs w:val="32"/>
          <w:highlight w:val="yellow"/>
        </w:rPr>
        <w:t>11</w:t>
      </w:r>
      <w:r w:rsidRPr="002215FF">
        <w:rPr>
          <w:rFonts w:eastAsia="仿宋_GB2312" w:hint="eastAsia"/>
          <w:bCs/>
          <w:snapToGrid w:val="0"/>
          <w:color w:val="000000"/>
          <w:kern w:val="0"/>
          <w:sz w:val="32"/>
          <w:szCs w:val="32"/>
          <w:highlight w:val="yellow"/>
        </w:rPr>
        <w:t>月</w:t>
      </w:r>
      <w:r w:rsidR="00F40D9C">
        <w:rPr>
          <w:rFonts w:eastAsia="仿宋_GB2312" w:hint="eastAsia"/>
          <w:bCs/>
          <w:snapToGrid w:val="0"/>
          <w:color w:val="000000"/>
          <w:kern w:val="0"/>
          <w:sz w:val="32"/>
          <w:szCs w:val="32"/>
          <w:highlight w:val="yellow"/>
        </w:rPr>
        <w:t>1</w:t>
      </w:r>
      <w:r w:rsidRPr="002215FF">
        <w:rPr>
          <w:rFonts w:eastAsia="仿宋_GB2312" w:hint="eastAsia"/>
          <w:bCs/>
          <w:snapToGrid w:val="0"/>
          <w:color w:val="000000"/>
          <w:kern w:val="0"/>
          <w:sz w:val="32"/>
          <w:szCs w:val="32"/>
          <w:highlight w:val="yellow"/>
        </w:rPr>
        <w:t>—</w:t>
      </w:r>
      <w:r w:rsidR="00F40D9C">
        <w:rPr>
          <w:rFonts w:eastAsia="仿宋_GB2312"/>
          <w:bCs/>
          <w:snapToGrid w:val="0"/>
          <w:color w:val="000000"/>
          <w:kern w:val="0"/>
          <w:sz w:val="32"/>
          <w:szCs w:val="32"/>
          <w:highlight w:val="yellow"/>
        </w:rPr>
        <w:t>3</w:t>
      </w:r>
      <w:r w:rsidRPr="002215FF">
        <w:rPr>
          <w:rFonts w:eastAsia="仿宋_GB2312" w:hint="eastAsia"/>
          <w:bCs/>
          <w:snapToGrid w:val="0"/>
          <w:color w:val="000000"/>
          <w:kern w:val="0"/>
          <w:sz w:val="32"/>
          <w:szCs w:val="32"/>
          <w:highlight w:val="yellow"/>
        </w:rPr>
        <w:t>日（周三至周五）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办公时间，各队自行到广州校区南校园体育部一楼办公室</w:t>
      </w:r>
      <w:r w:rsidR="00DA1B64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胡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老师处（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020-8411</w:t>
      </w:r>
      <w:r w:rsidR="00DA1B64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2539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）领取。如不需要纸质秩序册，也可在体育部网站下载。</w:t>
      </w:r>
    </w:p>
    <w:p w14:paraId="2A10BBA1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lastRenderedPageBreak/>
        <w:t>十三、其他</w:t>
      </w:r>
    </w:p>
    <w:p w14:paraId="5EFAEB46" w14:textId="77777777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未尽事宜，由大会组委会解释。</w:t>
      </w:r>
    </w:p>
    <w:p w14:paraId="5B20C9D3" w14:textId="1C4C0AFE" w:rsidR="00544228" w:rsidRPr="0097568A" w:rsidRDefault="00D85E6E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本规程、各有关通知，同时在体育部网站公布</w:t>
      </w:r>
      <w:r w:rsidR="006204BB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：</w:t>
      </w:r>
    </w:p>
    <w:p w14:paraId="13EB84FD" w14:textId="77777777" w:rsidR="00544228" w:rsidRPr="0097568A" w:rsidRDefault="00BF60E4" w:rsidP="00544228">
      <w:pPr>
        <w:adjustRightInd w:val="0"/>
        <w:snapToGrid w:val="0"/>
        <w:spacing w:line="540" w:lineRule="atLeast"/>
        <w:ind w:firstLineChars="200" w:firstLine="420"/>
        <w:jc w:val="left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hyperlink r:id="rId6" w:history="1">
        <w:r w:rsidR="00D85E6E" w:rsidRPr="0097568A">
          <w:rPr>
            <w:rStyle w:val="a7"/>
            <w:rFonts w:eastAsia="仿宋_GB2312"/>
            <w:bCs/>
            <w:snapToGrid w:val="0"/>
            <w:kern w:val="0"/>
            <w:sz w:val="32"/>
            <w:szCs w:val="32"/>
          </w:rPr>
          <w:t>http://tiyu.sysu.edu.cn/</w:t>
        </w:r>
      </w:hyperlink>
    </w:p>
    <w:p w14:paraId="4D598F83" w14:textId="313C4E83" w:rsidR="00544228" w:rsidRPr="0097568A" w:rsidRDefault="00D85E6E" w:rsidP="006204BB">
      <w:pPr>
        <w:adjustRightInd w:val="0"/>
        <w:snapToGrid w:val="0"/>
        <w:spacing w:line="540" w:lineRule="atLeast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（联系人：</w:t>
      </w:r>
      <w:r w:rsidR="00DA1B64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胡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老师，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0208411</w:t>
      </w:r>
      <w:r w:rsidR="00DA1B64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2539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</w:t>
      </w:r>
      <w:hyperlink r:id="rId7" w:history="1">
        <w:r w:rsidR="00DA1B64" w:rsidRPr="00DA1B64">
          <w:rPr>
            <w:rStyle w:val="a7"/>
            <w:rFonts w:ascii="Calibri" w:eastAsia="仿宋_GB2312" w:hAnsi="Calibri" w:cs="宋体" w:hint="eastAsia"/>
            <w:bCs/>
            <w:snapToGrid w:val="0"/>
            <w:kern w:val="0"/>
            <w:sz w:val="32"/>
            <w:szCs w:val="32"/>
          </w:rPr>
          <w:t>hufen</w:t>
        </w:r>
        <w:r w:rsidR="00DA1B64" w:rsidRPr="00DA1B64">
          <w:rPr>
            <w:rStyle w:val="a7"/>
            <w:rFonts w:ascii="Calibri" w:eastAsia="仿宋_GB2312" w:hAnsi="Calibri" w:cs="宋体"/>
            <w:bCs/>
            <w:snapToGrid w:val="0"/>
            <w:kern w:val="0"/>
            <w:sz w:val="32"/>
            <w:szCs w:val="32"/>
          </w:rPr>
          <w:t>57@mail.sysu.edu.cn</w:t>
        </w:r>
      </w:hyperlink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）</w:t>
      </w:r>
    </w:p>
    <w:p w14:paraId="7FE377DE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jc w:val="center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</w:p>
    <w:p w14:paraId="547A7356" w14:textId="77777777" w:rsidR="00544228" w:rsidRPr="0097568A" w:rsidRDefault="00D85E6E" w:rsidP="00544228">
      <w:pPr>
        <w:adjustRightInd w:val="0"/>
        <w:snapToGrid w:val="0"/>
        <w:spacing w:line="540" w:lineRule="atLeast"/>
        <w:ind w:right="84" w:firstLineChars="200" w:firstLine="640"/>
        <w:jc w:val="right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                   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中山大学体育运动委员会</w:t>
      </w:r>
    </w:p>
    <w:p w14:paraId="78A79576" w14:textId="330A5945" w:rsidR="00544228" w:rsidRDefault="00D85E6E" w:rsidP="00544228">
      <w:pPr>
        <w:adjustRightInd w:val="0"/>
        <w:snapToGrid w:val="0"/>
        <w:spacing w:line="540" w:lineRule="atLeast"/>
        <w:ind w:right="960" w:firstLineChars="200" w:firstLine="640"/>
        <w:jc w:val="left"/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                               </w:t>
      </w:r>
      <w:r w:rsidR="002215FF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2023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年</w:t>
      </w:r>
      <w:r w:rsidR="00DA1B64">
        <w:rPr>
          <w:rFonts w:eastAsia="仿宋_GB2312"/>
          <w:bCs/>
          <w:snapToGrid w:val="0"/>
          <w:color w:val="000000"/>
          <w:kern w:val="0"/>
          <w:sz w:val="32"/>
          <w:szCs w:val="32"/>
        </w:rPr>
        <w:t>9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</w:p>
    <w:p w14:paraId="501DCD4C" w14:textId="77777777" w:rsidR="00544228" w:rsidRPr="00544228" w:rsidRDefault="00544228" w:rsidP="00CA2BD9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14:paraId="2259B926" w14:textId="77777777" w:rsidR="0057188A" w:rsidRDefault="0057188A"/>
    <w:sectPr w:rsidR="005718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8A"/>
    <w:rsid w:val="0001027E"/>
    <w:rsid w:val="000269BB"/>
    <w:rsid w:val="00033798"/>
    <w:rsid w:val="00052A9B"/>
    <w:rsid w:val="000648A5"/>
    <w:rsid w:val="000967C6"/>
    <w:rsid w:val="000E6F31"/>
    <w:rsid w:val="000F273C"/>
    <w:rsid w:val="001276E9"/>
    <w:rsid w:val="0014251B"/>
    <w:rsid w:val="0016279E"/>
    <w:rsid w:val="001C120A"/>
    <w:rsid w:val="00214F14"/>
    <w:rsid w:val="002215FF"/>
    <w:rsid w:val="00287F60"/>
    <w:rsid w:val="00295F90"/>
    <w:rsid w:val="002B5323"/>
    <w:rsid w:val="002C6794"/>
    <w:rsid w:val="002D31F8"/>
    <w:rsid w:val="0034274E"/>
    <w:rsid w:val="00347C35"/>
    <w:rsid w:val="003B6A53"/>
    <w:rsid w:val="003D7DBF"/>
    <w:rsid w:val="003D7F8A"/>
    <w:rsid w:val="00400C2D"/>
    <w:rsid w:val="00430540"/>
    <w:rsid w:val="00453F12"/>
    <w:rsid w:val="0046175D"/>
    <w:rsid w:val="00480EAC"/>
    <w:rsid w:val="00526D27"/>
    <w:rsid w:val="00544228"/>
    <w:rsid w:val="00570327"/>
    <w:rsid w:val="0057188A"/>
    <w:rsid w:val="00595817"/>
    <w:rsid w:val="00596C94"/>
    <w:rsid w:val="005B0718"/>
    <w:rsid w:val="005C5ECD"/>
    <w:rsid w:val="006204BB"/>
    <w:rsid w:val="00632BC8"/>
    <w:rsid w:val="006A10B5"/>
    <w:rsid w:val="006E0FBD"/>
    <w:rsid w:val="00700C1F"/>
    <w:rsid w:val="0070136B"/>
    <w:rsid w:val="00731485"/>
    <w:rsid w:val="00746F40"/>
    <w:rsid w:val="008158E9"/>
    <w:rsid w:val="00850470"/>
    <w:rsid w:val="00881DA4"/>
    <w:rsid w:val="008D14EB"/>
    <w:rsid w:val="008E676E"/>
    <w:rsid w:val="0097568A"/>
    <w:rsid w:val="00A54C3F"/>
    <w:rsid w:val="00AB0FD1"/>
    <w:rsid w:val="00AB10AA"/>
    <w:rsid w:val="00AB6F2C"/>
    <w:rsid w:val="00AD66D3"/>
    <w:rsid w:val="00AE01FD"/>
    <w:rsid w:val="00B3188E"/>
    <w:rsid w:val="00B65E05"/>
    <w:rsid w:val="00B941BB"/>
    <w:rsid w:val="00BC002E"/>
    <w:rsid w:val="00BF60E4"/>
    <w:rsid w:val="00C92715"/>
    <w:rsid w:val="00CA2BD9"/>
    <w:rsid w:val="00CB4473"/>
    <w:rsid w:val="00CB4CF6"/>
    <w:rsid w:val="00CC03A1"/>
    <w:rsid w:val="00D053A5"/>
    <w:rsid w:val="00D67FFB"/>
    <w:rsid w:val="00D85E6E"/>
    <w:rsid w:val="00DA1B64"/>
    <w:rsid w:val="00DC72B1"/>
    <w:rsid w:val="00DD1EBD"/>
    <w:rsid w:val="00DD527F"/>
    <w:rsid w:val="00DE0918"/>
    <w:rsid w:val="00E12295"/>
    <w:rsid w:val="00E26AF7"/>
    <w:rsid w:val="00E554CF"/>
    <w:rsid w:val="00E90CE9"/>
    <w:rsid w:val="00EB2C61"/>
    <w:rsid w:val="00F165CC"/>
    <w:rsid w:val="00F40D9C"/>
    <w:rsid w:val="00F7085B"/>
    <w:rsid w:val="00FA64A3"/>
    <w:rsid w:val="5716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9DEA2"/>
  <w15:docId w15:val="{DBA0125E-9BE5-4F8D-81CC-2A0F4882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uiPriority w:val="99"/>
    <w:qFormat/>
    <w:rPr>
      <w:rFonts w:ascii="Times New Roman" w:hAnsi="Times New Roman" w:cs="Times New Roman"/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Balloon Text"/>
    <w:basedOn w:val="a"/>
    <w:link w:val="a9"/>
    <w:rsid w:val="00595817"/>
    <w:rPr>
      <w:sz w:val="18"/>
      <w:szCs w:val="18"/>
    </w:rPr>
  </w:style>
  <w:style w:type="character" w:customStyle="1" w:styleId="a9">
    <w:name w:val="批注框文本 字符"/>
    <w:basedOn w:val="a0"/>
    <w:link w:val="a8"/>
    <w:rsid w:val="00595817"/>
    <w:rPr>
      <w:kern w:val="2"/>
      <w:sz w:val="18"/>
      <w:szCs w:val="18"/>
    </w:rPr>
  </w:style>
  <w:style w:type="paragraph" w:styleId="aa">
    <w:name w:val="Revision"/>
    <w:hidden/>
    <w:uiPriority w:val="99"/>
    <w:semiHidden/>
    <w:rsid w:val="00DE0918"/>
    <w:rPr>
      <w:kern w:val="2"/>
      <w:sz w:val="21"/>
      <w:szCs w:val="22"/>
    </w:rPr>
  </w:style>
  <w:style w:type="character" w:customStyle="1" w:styleId="1">
    <w:name w:val="未处理的提及1"/>
    <w:basedOn w:val="a0"/>
    <w:uiPriority w:val="99"/>
    <w:semiHidden/>
    <w:unhideWhenUsed/>
    <w:rsid w:val="00DA1B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0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ufen57@mail.sysu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tiyu.sysu.edu.cn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373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tq</dc:creator>
  <cp:lastModifiedBy>tq</cp:lastModifiedBy>
  <cp:revision>13</cp:revision>
  <dcterms:created xsi:type="dcterms:W3CDTF">2023-09-19T03:04:00Z</dcterms:created>
  <dcterms:modified xsi:type="dcterms:W3CDTF">2023-10-07T09:41:00Z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